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4E5941" w:rsidRDefault="00784C12" w:rsidP="00A735E2">
      <w:pPr>
        <w:jc w:val="right"/>
        <w:rPr>
          <w:color w:val="FF0000"/>
          <w:sz w:val="22"/>
          <w:szCs w:val="22"/>
        </w:rPr>
      </w:pPr>
      <w:bookmarkStart w:id="0" w:name="_Hlk2850535"/>
      <w:r w:rsidRPr="00854B00">
        <w:rPr>
          <w:rFonts w:hint="eastAsia"/>
          <w:sz w:val="22"/>
        </w:rPr>
        <w:t>関東</w:t>
      </w:r>
      <w:r>
        <w:rPr>
          <w:rFonts w:hint="eastAsia"/>
          <w:sz w:val="22"/>
        </w:rPr>
        <w:t>19</w:t>
      </w:r>
      <w:r>
        <w:rPr>
          <w:sz w:val="22"/>
        </w:rPr>
        <w:t>30</w:t>
      </w:r>
      <w:r w:rsidR="00676CE3">
        <w:rPr>
          <w:rFonts w:hint="eastAsia"/>
          <w:sz w:val="22"/>
        </w:rPr>
        <w:t>3</w:t>
      </w:r>
    </w:p>
    <w:bookmarkEnd w:id="0"/>
    <w:p w:rsidR="00C00C13" w:rsidRPr="004E5941" w:rsidRDefault="00784C12" w:rsidP="00A735E2">
      <w:pPr>
        <w:jc w:val="right"/>
        <w:rPr>
          <w:sz w:val="22"/>
          <w:szCs w:val="22"/>
        </w:rPr>
      </w:pPr>
      <w:r>
        <w:rPr>
          <w:rFonts w:hint="eastAsia"/>
          <w:sz w:val="22"/>
        </w:rPr>
        <w:t>２０１９</w:t>
      </w:r>
      <w:r w:rsidRPr="00854B00">
        <w:rPr>
          <w:rFonts w:hint="eastAsia"/>
          <w:sz w:val="22"/>
        </w:rPr>
        <w:t>年</w:t>
      </w:r>
      <w:r w:rsidR="001B4B95">
        <w:rPr>
          <w:rFonts w:hint="eastAsia"/>
          <w:sz w:val="22"/>
        </w:rPr>
        <w:t>５</w:t>
      </w:r>
      <w:r w:rsidRPr="00854B00">
        <w:rPr>
          <w:rFonts w:hint="eastAsia"/>
          <w:sz w:val="22"/>
        </w:rPr>
        <w:t>月</w:t>
      </w:r>
      <w:r w:rsidR="001B4B95">
        <w:rPr>
          <w:rFonts w:hint="eastAsia"/>
          <w:sz w:val="22"/>
        </w:rPr>
        <w:t>７</w:t>
      </w:r>
      <w:r w:rsidRPr="00854B00">
        <w:rPr>
          <w:rFonts w:hint="eastAsia"/>
          <w:sz w:val="22"/>
        </w:rPr>
        <w:t>日</w:t>
      </w:r>
    </w:p>
    <w:p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proofErr w:type="spellStart"/>
      <w:r w:rsidRPr="004E5941">
        <w:rPr>
          <w:rFonts w:hint="eastAsia"/>
          <w:sz w:val="22"/>
          <w:szCs w:val="22"/>
        </w:rPr>
        <w:t>敬具</w:t>
      </w:r>
      <w:proofErr w:type="spellEnd"/>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bookmarkStart w:id="1" w:name="_Hlk2850784"/>
      <w:r w:rsidR="00784C12">
        <w:rPr>
          <w:rFonts w:hint="eastAsia"/>
          <w:sz w:val="22"/>
        </w:rPr>
        <w:t>２０１９</w:t>
      </w:r>
      <w:r w:rsidR="00784C12" w:rsidRPr="00854B00">
        <w:rPr>
          <w:rFonts w:hint="eastAsia"/>
          <w:sz w:val="22"/>
        </w:rPr>
        <w:t>年</w:t>
      </w:r>
      <w:r w:rsidR="00FD7F70">
        <w:rPr>
          <w:rFonts w:hint="eastAsia"/>
          <w:sz w:val="22"/>
        </w:rPr>
        <w:t>７</w:t>
      </w:r>
      <w:r w:rsidR="00784C12" w:rsidRPr="00854B00">
        <w:rPr>
          <w:rFonts w:hint="eastAsia"/>
          <w:sz w:val="22"/>
        </w:rPr>
        <w:t>月</w:t>
      </w:r>
      <w:r w:rsidR="00FD7F70">
        <w:rPr>
          <w:rFonts w:hint="eastAsia"/>
          <w:sz w:val="22"/>
        </w:rPr>
        <w:t>４</w:t>
      </w:r>
      <w:r w:rsidR="00784C12" w:rsidRPr="00854B00">
        <w:rPr>
          <w:rFonts w:hint="eastAsia"/>
          <w:sz w:val="22"/>
        </w:rPr>
        <w:t>日（</w:t>
      </w:r>
      <w:r w:rsidR="00FD7F70">
        <w:rPr>
          <w:rFonts w:hint="eastAsia"/>
          <w:sz w:val="22"/>
        </w:rPr>
        <w:t>木</w:t>
      </w:r>
      <w:r w:rsidR="00784C12" w:rsidRPr="00854B00">
        <w:rPr>
          <w:rFonts w:hint="eastAsia"/>
          <w:sz w:val="22"/>
        </w:rPr>
        <w:t>）</w:t>
      </w:r>
      <w:bookmarkEnd w:id="1"/>
      <w:r w:rsidR="00784C12" w:rsidRPr="00854B00">
        <w:rPr>
          <w:rFonts w:hint="eastAsia"/>
          <w:sz w:val="22"/>
        </w:rPr>
        <w:t>１３時３０分～１６時３０分</w:t>
      </w:r>
    </w:p>
    <w:p w:rsidR="00A735E2" w:rsidRPr="004E5941" w:rsidRDefault="00A735E2" w:rsidP="00A735E2">
      <w:pPr>
        <w:rPr>
          <w:sz w:val="22"/>
          <w:szCs w:val="22"/>
        </w:rPr>
      </w:pPr>
    </w:p>
    <w:p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bookmarkStart w:id="2" w:name="_GoBack"/>
      <w:bookmarkEnd w:id="2"/>
    </w:p>
    <w:p w:rsidR="00427F6A" w:rsidRPr="004E5941" w:rsidRDefault="00427F6A" w:rsidP="00111D50">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bookmarkStart w:id="3" w:name="_Hlk2850680"/>
      <w:r w:rsidR="00FD7F70" w:rsidRPr="00FD7F70">
        <w:rPr>
          <w:rFonts w:ascii="ＭＳ Ｐゴシック" w:eastAsia="ＭＳ Ｐゴシック" w:hAnsi="ＭＳ Ｐゴシック" w:hint="eastAsia"/>
          <w:b/>
          <w:sz w:val="22"/>
          <w:szCs w:val="22"/>
        </w:rPr>
        <w:t>光ケーブルテレビ（ＦＴＴＨ）中級 （継続）</w:t>
      </w:r>
      <w:bookmarkEnd w:id="3"/>
    </w:p>
    <w:p w:rsidR="00427F6A" w:rsidRPr="004E5941" w:rsidRDefault="00427F6A" w:rsidP="00111D50">
      <w:pPr>
        <w:ind w:firstLineChars="900" w:firstLine="1825"/>
        <w:rPr>
          <w:sz w:val="22"/>
          <w:szCs w:val="22"/>
        </w:rPr>
      </w:pPr>
      <w:r w:rsidRPr="004E5941">
        <w:rPr>
          <w:rFonts w:hint="eastAsia"/>
          <w:sz w:val="22"/>
          <w:szCs w:val="22"/>
        </w:rPr>
        <w:t>(</w:t>
      </w:r>
      <w:r w:rsidR="00177E7F" w:rsidRPr="004E5941">
        <w:rPr>
          <w:rFonts w:hint="eastAsia"/>
          <w:sz w:val="22"/>
          <w:szCs w:val="22"/>
        </w:rPr>
        <w:t>更新ポイント：</w:t>
      </w:r>
      <w:r w:rsidR="00752734">
        <w:rPr>
          <w:rFonts w:hint="eastAsia"/>
          <w:sz w:val="22"/>
          <w:szCs w:val="22"/>
        </w:rPr>
        <w:t>６</w:t>
      </w:r>
      <w:r w:rsidR="00177E7F" w:rsidRPr="004E5941">
        <w:rPr>
          <w:rFonts w:hint="eastAsia"/>
          <w:sz w:val="22"/>
          <w:szCs w:val="22"/>
        </w:rPr>
        <w:t>ポイント</w:t>
      </w:r>
      <w:r w:rsidRPr="004E5941">
        <w:rPr>
          <w:rFonts w:hint="eastAsia"/>
          <w:sz w:val="22"/>
          <w:szCs w:val="22"/>
        </w:rPr>
        <w:t>)</w:t>
      </w:r>
    </w:p>
    <w:p w:rsidR="00B15812" w:rsidRPr="0059212D" w:rsidRDefault="001B4B95" w:rsidP="00B15812">
      <w:pPr>
        <w:ind w:leftChars="900" w:left="1735"/>
        <w:rPr>
          <w:rFonts w:asciiTheme="minorEastAsia" w:eastAsiaTheme="minorEastAsia" w:hAnsiTheme="minorEastAsia"/>
          <w:szCs w:val="21"/>
        </w:rPr>
      </w:pPr>
      <w:r>
        <w:rPr>
          <w:rFonts w:asciiTheme="minorHAnsi" w:eastAsiaTheme="minorEastAsia" w:hAnsiTheme="minorHAnsi" w:cs="ＭＳ Ｐゴシック"/>
          <w:bCs/>
          <w:snapToGrid w:val="0"/>
          <w:kern w:val="0"/>
          <w:szCs w:val="21"/>
        </w:rPr>
        <w:t>CATV</w:t>
      </w:r>
      <w:r>
        <w:rPr>
          <w:rFonts w:asciiTheme="minorEastAsia" w:eastAsiaTheme="minorEastAsia" w:hAnsiTheme="minorEastAsia" w:cs="ＭＳ Ｐゴシック" w:hint="eastAsia"/>
          <w:bCs/>
          <w:snapToGrid w:val="0"/>
          <w:kern w:val="0"/>
          <w:szCs w:val="21"/>
        </w:rPr>
        <w:t>エキスパート（システム、施工）資格向けに、「光ケーブルテレビの基礎」の上級編として、</w:t>
      </w:r>
      <w:r>
        <w:rPr>
          <w:rFonts w:asciiTheme="minorHAnsi" w:eastAsiaTheme="minorEastAsia" w:hAnsiTheme="minorHAnsi" w:cs="ＭＳ Ｐゴシック"/>
          <w:bCs/>
          <w:snapToGrid w:val="0"/>
          <w:kern w:val="0"/>
          <w:szCs w:val="21"/>
        </w:rPr>
        <w:t>FTTH</w:t>
      </w:r>
      <w:r>
        <w:rPr>
          <w:rFonts w:asciiTheme="minorEastAsia" w:eastAsiaTheme="minorEastAsia" w:hAnsiTheme="minorEastAsia" w:cs="ＭＳ Ｐゴシック" w:hint="eastAsia"/>
          <w:bCs/>
          <w:snapToGrid w:val="0"/>
          <w:kern w:val="0"/>
          <w:szCs w:val="21"/>
        </w:rPr>
        <w:t>型</w:t>
      </w:r>
      <w:r>
        <w:rPr>
          <w:rFonts w:asciiTheme="minorHAnsi" w:eastAsiaTheme="minorEastAsia" w:hAnsiTheme="minorHAnsi" w:cs="ＭＳ Ｐゴシック"/>
          <w:bCs/>
          <w:snapToGrid w:val="0"/>
          <w:kern w:val="0"/>
          <w:szCs w:val="21"/>
        </w:rPr>
        <w:t>CATV</w:t>
      </w:r>
      <w:r>
        <w:rPr>
          <w:rFonts w:asciiTheme="minorEastAsia" w:eastAsiaTheme="minorEastAsia" w:hAnsiTheme="minorEastAsia" w:cs="ＭＳ Ｐゴシック" w:hint="eastAsia"/>
          <w:bCs/>
          <w:snapToGrid w:val="0"/>
          <w:kern w:val="0"/>
          <w:szCs w:val="21"/>
        </w:rPr>
        <w:t>システムの光伝送技術、および</w:t>
      </w:r>
      <w:r>
        <w:rPr>
          <w:rFonts w:asciiTheme="minorHAnsi" w:eastAsiaTheme="minorEastAsia" w:hAnsiTheme="minorHAnsi" w:cs="ＭＳ Ｐゴシック"/>
          <w:bCs/>
          <w:snapToGrid w:val="0"/>
          <w:kern w:val="0"/>
          <w:szCs w:val="21"/>
        </w:rPr>
        <w:t>FTTH</w:t>
      </w:r>
      <w:r>
        <w:rPr>
          <w:rFonts w:asciiTheme="minorEastAsia" w:eastAsiaTheme="minorEastAsia" w:hAnsiTheme="minorEastAsia" w:cs="ＭＳ Ｐゴシック" w:hint="eastAsia"/>
          <w:bCs/>
          <w:snapToGrid w:val="0"/>
          <w:kern w:val="0"/>
          <w:szCs w:val="21"/>
        </w:rPr>
        <w:t>型</w:t>
      </w:r>
      <w:r>
        <w:rPr>
          <w:rFonts w:asciiTheme="minorHAnsi" w:eastAsiaTheme="minorEastAsia" w:hAnsiTheme="minorHAnsi" w:cs="ＭＳ Ｐゴシック"/>
          <w:bCs/>
          <w:snapToGrid w:val="0"/>
          <w:kern w:val="0"/>
          <w:szCs w:val="21"/>
        </w:rPr>
        <w:t>CATV</w:t>
      </w:r>
      <w:r>
        <w:rPr>
          <w:rFonts w:asciiTheme="minorEastAsia" w:eastAsiaTheme="minorEastAsia" w:hAnsiTheme="minorEastAsia" w:cs="ＭＳ Ｐゴシック" w:hint="eastAsia"/>
          <w:bCs/>
          <w:snapToGrid w:val="0"/>
          <w:kern w:val="0"/>
          <w:szCs w:val="21"/>
        </w:rPr>
        <w:t>の施工技術についてわかりやすく解説します。また、左旋衛星</w:t>
      </w:r>
      <w:r>
        <w:rPr>
          <w:rFonts w:asciiTheme="minorHAnsi" w:eastAsiaTheme="minorEastAsia" w:hAnsiTheme="minorHAnsi" w:cs="ＭＳ Ｐゴシック"/>
          <w:bCs/>
          <w:snapToGrid w:val="0"/>
          <w:kern w:val="0"/>
          <w:szCs w:val="21"/>
        </w:rPr>
        <w:t>IF</w:t>
      </w:r>
      <w:r>
        <w:rPr>
          <w:rFonts w:asciiTheme="minorEastAsia" w:eastAsiaTheme="minorEastAsia" w:hAnsiTheme="minorEastAsia" w:cs="ＭＳ Ｐゴシック" w:hint="eastAsia"/>
          <w:bCs/>
          <w:snapToGrid w:val="0"/>
          <w:kern w:val="0"/>
          <w:szCs w:val="21"/>
        </w:rPr>
        <w:t>パススルー信号伝送に有効な新しい技術内容を盛り込み、解説します。</w:t>
      </w:r>
    </w:p>
    <w:p w:rsidR="00A735E2" w:rsidRPr="004E5941" w:rsidRDefault="00A735E2" w:rsidP="00A735E2">
      <w:pPr>
        <w:rPr>
          <w:color w:val="FF0000"/>
          <w:sz w:val="22"/>
          <w:szCs w:val="22"/>
        </w:rPr>
      </w:pPr>
    </w:p>
    <w:p w:rsidR="00E907F5" w:rsidRPr="004E5941" w:rsidRDefault="0057552C" w:rsidP="00E423AE">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r w:rsidR="00E423AE">
        <w:rPr>
          <w:rFonts w:hint="eastAsia"/>
          <w:sz w:val="22"/>
          <w:szCs w:val="22"/>
        </w:rPr>
        <w:t xml:space="preserve">　</w:t>
      </w:r>
      <w:r w:rsidR="00E907F5" w:rsidRPr="004E5941">
        <w:rPr>
          <w:rFonts w:hint="eastAsia"/>
          <w:sz w:val="22"/>
          <w:szCs w:val="22"/>
        </w:rPr>
        <w:t>協会員注</w:t>
      </w:r>
      <w:r w:rsidR="00E907F5" w:rsidRPr="004E5941">
        <w:rPr>
          <w:sz w:val="22"/>
          <w:szCs w:val="22"/>
        </w:rPr>
        <w:t>)</w:t>
      </w:r>
      <w:r w:rsidR="00E907F5" w:rsidRPr="004E5941">
        <w:rPr>
          <w:rFonts w:hint="eastAsia"/>
          <w:sz w:val="22"/>
          <w:szCs w:val="22"/>
        </w:rPr>
        <w:t xml:space="preserve">は　</w:t>
      </w:r>
      <w:r w:rsidR="00E907F5" w:rsidRPr="004E5941">
        <w:rPr>
          <w:sz w:val="22"/>
          <w:szCs w:val="22"/>
        </w:rPr>
        <w:t xml:space="preserve"> 3,000</w:t>
      </w:r>
      <w:r w:rsidR="00E907F5" w:rsidRPr="004E5941">
        <w:rPr>
          <w:rFonts w:hint="eastAsia"/>
          <w:sz w:val="22"/>
          <w:szCs w:val="22"/>
        </w:rPr>
        <w:t>円</w:t>
      </w:r>
      <w:r w:rsidR="00E907F5" w:rsidRPr="004E5941">
        <w:rPr>
          <w:sz w:val="22"/>
          <w:szCs w:val="22"/>
        </w:rPr>
        <w:t>(</w:t>
      </w:r>
      <w:r w:rsidR="00E907F5" w:rsidRPr="004E5941">
        <w:rPr>
          <w:rFonts w:hint="eastAsia"/>
          <w:sz w:val="22"/>
          <w:szCs w:val="22"/>
        </w:rPr>
        <w:t>税込</w:t>
      </w:r>
      <w:r w:rsidR="00E907F5" w:rsidRPr="004E5941">
        <w:rPr>
          <w:sz w:val="22"/>
          <w:szCs w:val="22"/>
        </w:rPr>
        <w:t>)</w:t>
      </w:r>
      <w:r w:rsidR="00E907F5"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860124" w:rsidRPr="00854B00" w:rsidRDefault="00860124" w:rsidP="00860124">
      <w:pPr>
        <w:ind w:leftChars="100" w:left="193" w:firstLineChars="800" w:firstLine="1622"/>
        <w:rPr>
          <w:sz w:val="22"/>
        </w:rPr>
      </w:pPr>
      <w:r w:rsidRPr="00854B00">
        <w:rPr>
          <w:rFonts w:hint="eastAsia"/>
          <w:sz w:val="22"/>
        </w:rPr>
        <w:t>参加費については</w:t>
      </w:r>
      <w:r>
        <w:rPr>
          <w:rFonts w:hint="eastAsia"/>
          <w:sz w:val="22"/>
        </w:rPr>
        <w:t>２０１９</w:t>
      </w:r>
      <w:r w:rsidRPr="00854B00">
        <w:rPr>
          <w:rFonts w:hint="eastAsia"/>
          <w:sz w:val="22"/>
        </w:rPr>
        <w:t>年</w:t>
      </w:r>
      <w:r>
        <w:rPr>
          <w:rFonts w:hint="eastAsia"/>
          <w:sz w:val="22"/>
        </w:rPr>
        <w:t>６月</w:t>
      </w:r>
      <w:r w:rsidR="00290E22">
        <w:rPr>
          <w:rFonts w:hint="eastAsia"/>
          <w:sz w:val="22"/>
        </w:rPr>
        <w:t>２７</w:t>
      </w:r>
      <w:r w:rsidRPr="00854B00">
        <w:rPr>
          <w:rFonts w:hint="eastAsia"/>
          <w:sz w:val="22"/>
        </w:rPr>
        <w:t>日（</w:t>
      </w:r>
      <w:r w:rsidR="00290E22">
        <w:rPr>
          <w:rFonts w:hint="eastAsia"/>
          <w:sz w:val="22"/>
        </w:rPr>
        <w:t>木</w:t>
      </w:r>
      <w:r>
        <w:rPr>
          <w:rFonts w:hint="eastAsia"/>
          <w:sz w:val="22"/>
        </w:rPr>
        <w:t>）までに以下の口座にお振り込み下さい</w:t>
      </w:r>
      <w:r w:rsidRPr="00854B00">
        <w:rPr>
          <w:rFonts w:hint="eastAsia"/>
          <w:sz w:val="22"/>
        </w:rPr>
        <w:t>。</w:t>
      </w:r>
    </w:p>
    <w:p w:rsidR="00860124" w:rsidRPr="00854B00" w:rsidRDefault="00860124" w:rsidP="00860124">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860124" w:rsidRPr="00854B00" w:rsidRDefault="00860124" w:rsidP="00860124">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860124" w:rsidRPr="00854B00">
        <w:rPr>
          <w:rFonts w:hint="eastAsia"/>
          <w:sz w:val="22"/>
        </w:rPr>
        <w:t>三井住友銀行　新宿通支店　普通　８２８６８５９</w:t>
      </w:r>
    </w:p>
    <w:p w:rsidR="00860124" w:rsidRPr="00854B00" w:rsidRDefault="00860124" w:rsidP="00860124">
      <w:pPr>
        <w:ind w:firstLineChars="800" w:firstLine="1782"/>
        <w:rPr>
          <w:sz w:val="24"/>
        </w:rPr>
      </w:pPr>
      <w:r w:rsidRPr="00854B00">
        <w:rPr>
          <w:rFonts w:hint="eastAsia"/>
          <w:sz w:val="24"/>
        </w:rPr>
        <w:t>一般</w:t>
      </w:r>
      <w:r w:rsidRPr="00854B00">
        <w:rPr>
          <w:sz w:val="24"/>
        </w:rPr>
        <w:fldChar w:fldCharType="begin"/>
      </w:r>
      <w:r w:rsidRPr="00854B00">
        <w:rPr>
          <w:sz w:val="24"/>
        </w:rPr>
        <w:instrText>EQ \* jc2 \* "Font:</w:instrText>
      </w:r>
      <w:r w:rsidRPr="00854B00">
        <w:rPr>
          <w:sz w:val="24"/>
        </w:rPr>
        <w:instrText>ＭＳ</w:instrText>
      </w:r>
      <w:r w:rsidRPr="00854B00">
        <w:rPr>
          <w:sz w:val="24"/>
        </w:rPr>
        <w:instrText xml:space="preserve"> </w:instrText>
      </w:r>
      <w:r w:rsidRPr="00854B00">
        <w:rPr>
          <w:sz w:val="24"/>
        </w:rPr>
        <w:instrText>明朝</w:instrText>
      </w:r>
      <w:r w:rsidRPr="00854B00">
        <w:rPr>
          <w:sz w:val="24"/>
        </w:rPr>
        <w:instrText>" \* hps12 \o\ad(\s\up 12(</w:instrText>
      </w:r>
      <w:r w:rsidRPr="00854B00">
        <w:rPr>
          <w:rFonts w:ascii="ＭＳ 明朝" w:hAnsi="ＭＳ 明朝" w:hint="eastAsia"/>
          <w:sz w:val="12"/>
        </w:rPr>
        <w:instrText>シャ）</w:instrText>
      </w:r>
      <w:r w:rsidRPr="00854B00">
        <w:rPr>
          <w:sz w:val="24"/>
        </w:rPr>
        <w:instrText>),</w:instrText>
      </w:r>
      <w:r w:rsidRPr="00854B00">
        <w:rPr>
          <w:rFonts w:hint="eastAsia"/>
          <w:sz w:val="24"/>
        </w:rPr>
        <w:instrText>社団</w:instrText>
      </w:r>
      <w:r w:rsidRPr="00854B00">
        <w:rPr>
          <w:sz w:val="24"/>
        </w:rPr>
        <w:instrText>)</w:instrText>
      </w:r>
      <w:r w:rsidRPr="00854B00">
        <w:rPr>
          <w:sz w:val="24"/>
        </w:rPr>
        <w:fldChar w:fldCharType="end"/>
      </w:r>
      <w:r w:rsidRPr="00854B00">
        <w:rPr>
          <w:rFonts w:hint="eastAsia"/>
          <w:sz w:val="24"/>
        </w:rPr>
        <w:t>法人</w:t>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ニホン</w:t>
            </w:r>
          </w:rt>
          <w:rubyBase>
            <w:r w:rsidR="00860124" w:rsidRPr="00854B00">
              <w:rPr>
                <w:rFonts w:hint="eastAsia"/>
                <w:sz w:val="24"/>
              </w:rPr>
              <w:t>日本</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シーエーティブイ</w:t>
            </w:r>
          </w:rt>
          <w:rubyBase>
            <w:r w:rsidR="00860124" w:rsidRPr="00854B00">
              <w:rPr>
                <w:rFonts w:hint="eastAsia"/>
                <w:sz w:val="24"/>
              </w:rPr>
              <w:t>CATV</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ギジュツ</w:t>
            </w:r>
          </w:rt>
          <w:rubyBase>
            <w:r w:rsidR="00860124" w:rsidRPr="00854B00">
              <w:rPr>
                <w:rFonts w:hint="eastAsia"/>
                <w:sz w:val="24"/>
              </w:rPr>
              <w:t>技術</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キョウカイ</w:t>
            </w:r>
          </w:rt>
          <w:rubyBase>
            <w:r w:rsidR="00860124"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カントウ</w:t>
            </w:r>
          </w:rt>
          <w:rubyBase>
            <w:r w:rsidR="00860124" w:rsidRPr="00854B00">
              <w:rPr>
                <w:rFonts w:hint="eastAsia"/>
                <w:sz w:val="24"/>
              </w:rPr>
              <w:t>関東</w:t>
            </w:r>
          </w:rubyBase>
        </w:ruby>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シブ</w:t>
            </w:r>
          </w:rt>
          <w:rubyBase>
            <w:r w:rsidR="00860124"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コウシュウ</w:t>
            </w:r>
          </w:rt>
          <w:rubyBase>
            <w:r w:rsidR="00860124" w:rsidRPr="00854B00">
              <w:rPr>
                <w:rFonts w:hint="eastAsia"/>
                <w:sz w:val="24"/>
              </w:rPr>
              <w:t>講習</w:t>
            </w:r>
          </w:rubyBase>
        </w:ruby>
      </w:r>
    </w:p>
    <w:p w:rsidR="00860124" w:rsidRPr="00854B00" w:rsidRDefault="00860124" w:rsidP="00860124">
      <w:pPr>
        <w:ind w:firstLineChars="900" w:firstLine="1825"/>
        <w:rPr>
          <w:sz w:val="22"/>
        </w:rPr>
      </w:pPr>
      <w:r w:rsidRPr="00854B00">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860124" w:rsidRPr="00854B00">
        <w:rPr>
          <w:rFonts w:hint="eastAsia"/>
          <w:sz w:val="22"/>
        </w:rPr>
        <w:t>８０名</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２０１９</w:t>
      </w:r>
      <w:r w:rsidR="00860124" w:rsidRPr="00854B00">
        <w:rPr>
          <w:rFonts w:hint="eastAsia"/>
          <w:sz w:val="22"/>
        </w:rPr>
        <w:t>年</w:t>
      </w:r>
      <w:r w:rsidR="001B4B95">
        <w:rPr>
          <w:rFonts w:hint="eastAsia"/>
          <w:sz w:val="22"/>
        </w:rPr>
        <w:t>５</w:t>
      </w:r>
      <w:r w:rsidR="00860124" w:rsidRPr="00854B00">
        <w:rPr>
          <w:rFonts w:hint="eastAsia"/>
          <w:sz w:val="22"/>
        </w:rPr>
        <w:t>月</w:t>
      </w:r>
      <w:r w:rsidR="001B4B95">
        <w:rPr>
          <w:rFonts w:hint="eastAsia"/>
          <w:sz w:val="22"/>
        </w:rPr>
        <w:t>７</w:t>
      </w:r>
      <w:r w:rsidR="00860124" w:rsidRPr="00854B00">
        <w:rPr>
          <w:rFonts w:hint="eastAsia"/>
          <w:sz w:val="22"/>
        </w:rPr>
        <w:t>日（</w:t>
      </w:r>
      <w:r w:rsidR="001B4B95">
        <w:rPr>
          <w:rFonts w:hint="eastAsia"/>
          <w:sz w:val="22"/>
        </w:rPr>
        <w:t>火</w:t>
      </w:r>
      <w:r w:rsidR="00860124" w:rsidRPr="00854B00">
        <w:rPr>
          <w:rFonts w:hint="eastAsia"/>
          <w:sz w:val="22"/>
        </w:rPr>
        <w:t>）～</w:t>
      </w:r>
      <w:r w:rsidR="00860124">
        <w:rPr>
          <w:rFonts w:hint="eastAsia"/>
          <w:sz w:val="22"/>
        </w:rPr>
        <w:t>２０１９</w:t>
      </w:r>
      <w:r w:rsidR="00860124" w:rsidRPr="00854B00">
        <w:rPr>
          <w:rFonts w:hint="eastAsia"/>
          <w:sz w:val="22"/>
        </w:rPr>
        <w:t>年</w:t>
      </w:r>
      <w:r w:rsidR="00860124">
        <w:rPr>
          <w:rFonts w:hint="eastAsia"/>
          <w:sz w:val="22"/>
        </w:rPr>
        <w:t>６</w:t>
      </w:r>
      <w:r w:rsidR="00860124" w:rsidRPr="00854B00">
        <w:rPr>
          <w:rFonts w:hint="eastAsia"/>
          <w:sz w:val="22"/>
        </w:rPr>
        <w:t>月</w:t>
      </w:r>
      <w:r w:rsidR="00CB10D3">
        <w:rPr>
          <w:rFonts w:hint="eastAsia"/>
          <w:sz w:val="22"/>
        </w:rPr>
        <w:t>２７</w:t>
      </w:r>
      <w:r w:rsidR="00860124" w:rsidRPr="00854B00">
        <w:rPr>
          <w:rFonts w:hint="eastAsia"/>
          <w:sz w:val="22"/>
        </w:rPr>
        <w:t>日（</w:t>
      </w:r>
      <w:r w:rsidR="00CB10D3">
        <w:rPr>
          <w:rFonts w:hint="eastAsia"/>
          <w:sz w:val="22"/>
        </w:rPr>
        <w:t>木</w:t>
      </w:r>
      <w:r w:rsidR="00860124" w:rsidRPr="00854B00">
        <w:rPr>
          <w:rFonts w:hint="eastAsia"/>
          <w:sz w:val="22"/>
        </w:rPr>
        <w:t>）までに添付の申込書にて、</w:t>
      </w:r>
    </w:p>
    <w:p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860124" w:rsidRDefault="00860124" w:rsidP="00A735E2">
      <w:pPr>
        <w:rPr>
          <w:sz w:val="22"/>
          <w:szCs w:val="22"/>
        </w:rPr>
      </w:pPr>
    </w:p>
    <w:p w:rsidR="00111D50" w:rsidRPr="00A735E2" w:rsidRDefault="0057552C" w:rsidP="00A735E2">
      <w:pPr>
        <w:rPr>
          <w:sz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1B4B95">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r w:rsidR="00860124" w:rsidRPr="00A735E2">
        <w:rPr>
          <w:sz w:val="22"/>
        </w:rPr>
        <w:t xml:space="preserve"> </w:t>
      </w:r>
    </w:p>
    <w:p w:rsidR="00A735E2" w:rsidRDefault="0057552C" w:rsidP="00111D50">
      <w:pPr>
        <w:jc w:val="right"/>
      </w:pPr>
      <w:r w:rsidRPr="00A735E2">
        <w:rPr>
          <w:rFonts w:hint="eastAsia"/>
          <w:sz w:val="22"/>
        </w:rPr>
        <w:t>以上</w:t>
      </w:r>
    </w:p>
    <w:p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D749E6">
        <w:rPr>
          <w:rFonts w:hint="eastAsia"/>
          <w:sz w:val="22"/>
        </w:rPr>
        <w:t>19</w:t>
      </w:r>
      <w:r w:rsidR="00D749E6">
        <w:rPr>
          <w:sz w:val="22"/>
        </w:rPr>
        <w:t>30</w:t>
      </w:r>
      <w:r w:rsidR="00B15812">
        <w:rPr>
          <w:sz w:val="22"/>
        </w:rPr>
        <w:t>3</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B15812" w:rsidRPr="00FD7F70">
        <w:rPr>
          <w:rFonts w:ascii="ＭＳ Ｐゴシック" w:eastAsia="ＭＳ Ｐゴシック" w:hAnsi="ＭＳ Ｐゴシック" w:hint="eastAsia"/>
          <w:b/>
          <w:sz w:val="22"/>
          <w:szCs w:val="22"/>
        </w:rPr>
        <w:t>光ケーブルテレビ（ＦＴＴＨ）中級 （継続）</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Pr>
          <w:rFonts w:hint="eastAsia"/>
          <w:sz w:val="22"/>
        </w:rPr>
        <w:t>２０１９</w:t>
      </w:r>
      <w:r w:rsidR="00D749E6" w:rsidRPr="00854B00">
        <w:rPr>
          <w:rFonts w:hint="eastAsia"/>
          <w:sz w:val="22"/>
        </w:rPr>
        <w:t>年</w:t>
      </w:r>
      <w:r w:rsidR="00B15812">
        <w:rPr>
          <w:rFonts w:hint="eastAsia"/>
          <w:sz w:val="22"/>
        </w:rPr>
        <w:t>７</w:t>
      </w:r>
      <w:r w:rsidR="00D749E6" w:rsidRPr="00854B00">
        <w:rPr>
          <w:rFonts w:hint="eastAsia"/>
          <w:sz w:val="22"/>
        </w:rPr>
        <w:t>月</w:t>
      </w:r>
      <w:r w:rsidR="00B15812">
        <w:rPr>
          <w:rFonts w:hint="eastAsia"/>
          <w:sz w:val="22"/>
        </w:rPr>
        <w:t>４</w:t>
      </w:r>
      <w:r w:rsidR="00D749E6" w:rsidRPr="00854B00">
        <w:rPr>
          <w:rFonts w:hint="eastAsia"/>
          <w:sz w:val="22"/>
        </w:rPr>
        <w:t>日（</w:t>
      </w:r>
      <w:r w:rsidR="00CB10D3">
        <w:rPr>
          <w:rFonts w:hint="eastAsia"/>
          <w:sz w:val="22"/>
        </w:rPr>
        <w:t>木</w:t>
      </w:r>
      <w:r w:rsidR="00D749E6" w:rsidRPr="00854B00">
        <w:rPr>
          <w:rFonts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854B00">
        <w:rPr>
          <w:rFonts w:hint="eastAsia"/>
          <w:sz w:val="22"/>
        </w:rPr>
        <w:t>新宿文化センター</w:t>
      </w:r>
      <w:r w:rsidR="00D749E6">
        <w:rPr>
          <w:rFonts w:hint="eastAsia"/>
          <w:sz w:val="22"/>
        </w:rPr>
        <w:t xml:space="preserve">　（地下</w:t>
      </w:r>
      <w:r w:rsidR="00D749E6">
        <w:rPr>
          <w:rFonts w:hint="eastAsia"/>
          <w:sz w:val="22"/>
        </w:rPr>
        <w:t>1F</w:t>
      </w:r>
      <w:r w:rsidR="00D749E6">
        <w:rPr>
          <w:rFonts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参加費振込</w:t>
            </w:r>
            <w:proofErr w:type="spellEnd"/>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予定</w:t>
            </w:r>
            <w:proofErr w:type="spellEnd"/>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AE0D2F" w:rsidRPr="00D536E5" w:rsidRDefault="00427F6A" w:rsidP="00AE0D2F">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AE0D2F" w:rsidRPr="00D536E5">
        <w:rPr>
          <w:rFonts w:ascii="ＭＳ ゴシック" w:eastAsia="ＭＳ ゴシック" w:hAnsi="ＭＳ ゴシック"/>
          <w:sz w:val="22"/>
        </w:rPr>
        <w:t>CATVエキスパート・第１級</w:t>
      </w:r>
      <w:r w:rsidR="00AE0D2F">
        <w:rPr>
          <w:rFonts w:ascii="ＭＳ ゴシック" w:eastAsia="ＭＳ ゴシック" w:hAnsi="ＭＳ ゴシック" w:hint="eastAsia"/>
          <w:sz w:val="22"/>
        </w:rPr>
        <w:t>CATV技術者</w:t>
      </w:r>
      <w:r w:rsidR="00AE0D2F" w:rsidRPr="00D536E5">
        <w:rPr>
          <w:rFonts w:ascii="ＭＳ ゴシック" w:eastAsia="ＭＳ ゴシック" w:hAnsi="ＭＳ ゴシック"/>
          <w:sz w:val="22"/>
        </w:rPr>
        <w:t>･</w:t>
      </w:r>
      <w:r w:rsidR="00AE0D2F">
        <w:rPr>
          <w:rFonts w:ascii="ＭＳ ゴシック" w:eastAsia="ＭＳ ゴシック" w:hAnsi="ＭＳ ゴシック" w:hint="eastAsia"/>
          <w:sz w:val="22"/>
        </w:rPr>
        <w:t>CATV</w:t>
      </w:r>
      <w:r w:rsidR="00AE0D2F" w:rsidRPr="00D536E5">
        <w:rPr>
          <w:rFonts w:ascii="ＭＳ ゴシック" w:eastAsia="ＭＳ ゴシック" w:hAnsi="ＭＳ ゴシック"/>
          <w:sz w:val="22"/>
        </w:rPr>
        <w:t>総合監理技術者資格をお持ちの方はCATV技術者証に</w:t>
      </w:r>
    </w:p>
    <w:p w:rsidR="00AE0D2F" w:rsidRPr="00D536E5" w:rsidRDefault="00AE0D2F" w:rsidP="00AE0D2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AE0D2F" w:rsidP="00AE0D2F">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D749E6">
        <w:rPr>
          <w:rFonts w:ascii="ＭＳ ゴシック" w:eastAsia="ＭＳ ゴシック" w:hAnsi="ＭＳ ゴシック" w:hint="eastAsia"/>
          <w:sz w:val="22"/>
        </w:rPr>
        <w:t>６</w:t>
      </w:r>
      <w:r w:rsidR="00D749E6" w:rsidRPr="00E26542">
        <w:rPr>
          <w:rFonts w:ascii="ＭＳ ゴシック" w:eastAsia="ＭＳ ゴシック" w:hAnsi="ＭＳ ゴシック"/>
          <w:sz w:val="22"/>
        </w:rPr>
        <w:t>月</w:t>
      </w:r>
      <w:r w:rsidR="00290E22">
        <w:rPr>
          <w:rFonts w:ascii="ＭＳ ゴシック" w:eastAsia="ＭＳ ゴシック" w:hAnsi="ＭＳ ゴシック" w:hint="eastAsia"/>
          <w:sz w:val="22"/>
        </w:rPr>
        <w:t>２７</w:t>
      </w:r>
      <w:r w:rsidR="00D749E6" w:rsidRPr="00E26542">
        <w:rPr>
          <w:rFonts w:ascii="ＭＳ ゴシック" w:eastAsia="ＭＳ ゴシック" w:hAnsi="ＭＳ ゴシック"/>
          <w:sz w:val="22"/>
        </w:rPr>
        <w:t>日(</w:t>
      </w:r>
      <w:r w:rsidR="00290E22">
        <w:rPr>
          <w:rFonts w:ascii="ＭＳ ゴシック" w:eastAsia="ＭＳ ゴシック" w:hAnsi="ＭＳ ゴシック" w:hint="eastAsia"/>
          <w:sz w:val="22"/>
        </w:rPr>
        <w:t>木</w:t>
      </w:r>
      <w:r w:rsidR="00D749E6" w:rsidRPr="00E26542">
        <w:rPr>
          <w:rFonts w:ascii="ＭＳ ゴシック" w:eastAsia="ＭＳ ゴシック" w:hAnsi="ＭＳ ゴシック"/>
          <w:sz w:val="22"/>
        </w:rPr>
        <w:t>)</w:t>
      </w:r>
      <w:r w:rsidRPr="00D536E5">
        <w:rPr>
          <w:rFonts w:ascii="ＭＳ ゴシック" w:eastAsia="ＭＳ ゴシック" w:hAnsi="ＭＳ ゴシック"/>
          <w:sz w:val="22"/>
        </w:rPr>
        <w:t>までに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AE0D2F">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proofErr w:type="spellStart"/>
      <w:r w:rsidR="00752734">
        <w:rPr>
          <w:rFonts w:ascii="ＭＳ ゴシック" w:eastAsia="ＭＳ ゴシック" w:hAnsi="ＭＳ ゴシック" w:hint="eastAsia"/>
          <w:sz w:val="22"/>
        </w:rPr>
        <w:t>MyPage</w:t>
      </w:r>
      <w:proofErr w:type="spellEnd"/>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08" w:rsidRDefault="00C53508" w:rsidP="00D10829">
      <w:r>
        <w:separator/>
      </w:r>
    </w:p>
  </w:endnote>
  <w:endnote w:type="continuationSeparator" w:id="0">
    <w:p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08" w:rsidRDefault="00C53508" w:rsidP="00D10829">
      <w:r>
        <w:separator/>
      </w:r>
    </w:p>
  </w:footnote>
  <w:footnote w:type="continuationSeparator" w:id="0">
    <w:p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4B95"/>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78B4"/>
    <w:rsid w:val="007D1262"/>
    <w:rsid w:val="007D1932"/>
    <w:rsid w:val="007D4444"/>
    <w:rsid w:val="007E0BA7"/>
    <w:rsid w:val="007F5CAE"/>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7FF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ADF5-D0DC-435D-8389-93901D1F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934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2019-04-03T00:43:00Z</dcterms:created>
  <dcterms:modified xsi:type="dcterms:W3CDTF">2019-05-07T04:44:00Z</dcterms:modified>
</cp:coreProperties>
</file>