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r w:rsidRPr="00854B00">
        <w:rPr>
          <w:rFonts w:hint="eastAsia"/>
          <w:sz w:val="22"/>
        </w:rPr>
        <w:t>関東</w:t>
      </w:r>
      <w:r w:rsidR="00A06C74">
        <w:rPr>
          <w:rFonts w:hint="eastAsia"/>
          <w:sz w:val="22"/>
        </w:rPr>
        <w:t>1</w:t>
      </w:r>
      <w:r w:rsidR="00F34BCE">
        <w:rPr>
          <w:rFonts w:hint="eastAsia"/>
          <w:sz w:val="22"/>
        </w:rPr>
        <w:t>7</w:t>
      </w:r>
      <w:r w:rsidR="00A06C74">
        <w:rPr>
          <w:rFonts w:hint="eastAsia"/>
          <w:sz w:val="22"/>
        </w:rPr>
        <w:t>30</w:t>
      </w:r>
      <w:r w:rsidR="00D31943">
        <w:rPr>
          <w:rFonts w:hint="eastAsia"/>
          <w:sz w:val="22"/>
        </w:rPr>
        <w:t>5</w:t>
      </w:r>
    </w:p>
    <w:p w:rsidR="00C00C13" w:rsidRPr="00854B00" w:rsidRDefault="00B61169" w:rsidP="00A735E2">
      <w:pPr>
        <w:jc w:val="right"/>
        <w:rPr>
          <w:sz w:val="22"/>
        </w:rPr>
      </w:pPr>
      <w:r w:rsidRPr="00854B00">
        <w:rPr>
          <w:rFonts w:hint="eastAsia"/>
          <w:sz w:val="22"/>
        </w:rPr>
        <w:t>平成２</w:t>
      </w:r>
      <w:r w:rsidR="00724DEE">
        <w:rPr>
          <w:rFonts w:hint="eastAsia"/>
          <w:sz w:val="22"/>
        </w:rPr>
        <w:t>９</w:t>
      </w:r>
      <w:r w:rsidR="00E907F5" w:rsidRPr="00854B00">
        <w:rPr>
          <w:rFonts w:hint="eastAsia"/>
          <w:sz w:val="22"/>
        </w:rPr>
        <w:t>年</w:t>
      </w:r>
      <w:r w:rsidR="00D31943">
        <w:rPr>
          <w:rFonts w:hint="eastAsia"/>
          <w:sz w:val="22"/>
        </w:rPr>
        <w:t>１０</w:t>
      </w:r>
      <w:r w:rsidR="00E907F5" w:rsidRPr="00854B00">
        <w:rPr>
          <w:rFonts w:hint="eastAsia"/>
          <w:sz w:val="22"/>
        </w:rPr>
        <w:t>月</w:t>
      </w:r>
      <w:r w:rsidR="00D31943">
        <w:rPr>
          <w:rFonts w:hint="eastAsia"/>
          <w:sz w:val="22"/>
        </w:rPr>
        <w:t>２</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平成２</w:t>
      </w:r>
      <w:r w:rsidR="00F34BCE">
        <w:rPr>
          <w:rFonts w:hint="eastAsia"/>
          <w:sz w:val="22"/>
        </w:rPr>
        <w:t>９</w:t>
      </w:r>
      <w:r w:rsidRPr="00854B00">
        <w:rPr>
          <w:rFonts w:hint="eastAsia"/>
          <w:sz w:val="22"/>
        </w:rPr>
        <w:t>年</w:t>
      </w:r>
      <w:r w:rsidR="00F34BCE">
        <w:rPr>
          <w:rFonts w:hint="eastAsia"/>
          <w:sz w:val="22"/>
        </w:rPr>
        <w:t xml:space="preserve">　</w:t>
      </w:r>
      <w:r w:rsidR="00D31943">
        <w:rPr>
          <w:rFonts w:hint="eastAsia"/>
          <w:sz w:val="22"/>
        </w:rPr>
        <w:t>１２</w:t>
      </w:r>
      <w:r w:rsidR="00B61169" w:rsidRPr="00854B00">
        <w:rPr>
          <w:rFonts w:hint="eastAsia"/>
          <w:sz w:val="22"/>
        </w:rPr>
        <w:t>月</w:t>
      </w:r>
      <w:r w:rsidR="00D31943">
        <w:rPr>
          <w:rFonts w:hint="eastAsia"/>
          <w:sz w:val="22"/>
        </w:rPr>
        <w:t>１９</w:t>
      </w:r>
      <w:r w:rsidRPr="00854B00">
        <w:rPr>
          <w:rFonts w:hint="eastAsia"/>
          <w:sz w:val="22"/>
        </w:rPr>
        <w:t>日（</w:t>
      </w:r>
      <w:r w:rsidR="00D31943">
        <w:rPr>
          <w:rFonts w:hint="eastAsia"/>
          <w:sz w:val="22"/>
        </w:rPr>
        <w:t>火</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D31943"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7365BE">
      <w:pPr>
        <w:spacing w:beforeLines="50" w:line="280" w:lineRule="exact"/>
        <w:rPr>
          <w:sz w:val="22"/>
          <w:szCs w:val="22"/>
        </w:rPr>
      </w:pPr>
    </w:p>
    <w:p w:rsidR="0057552C" w:rsidRPr="00854B00" w:rsidRDefault="0057552C" w:rsidP="00A735E2">
      <w:pPr>
        <w:rPr>
          <w:sz w:val="22"/>
        </w:rPr>
      </w:pPr>
      <w:r w:rsidRPr="00854B00">
        <w:rPr>
          <w:rFonts w:hint="eastAsia"/>
          <w:sz w:val="22"/>
        </w:rPr>
        <w:t>３．講習会内容</w:t>
      </w:r>
      <w:r w:rsidR="00A735E2" w:rsidRPr="00854B00">
        <w:rPr>
          <w:rFonts w:hint="eastAsia"/>
          <w:sz w:val="22"/>
        </w:rPr>
        <w:t>：</w:t>
      </w:r>
    </w:p>
    <w:p w:rsidR="00D31943" w:rsidRPr="007A22B9" w:rsidRDefault="00D31943" w:rsidP="00D31943">
      <w:pPr>
        <w:ind w:firstLineChars="400" w:firstLine="811"/>
        <w:rPr>
          <w:sz w:val="22"/>
        </w:rPr>
      </w:pPr>
      <w:r w:rsidRPr="007A22B9">
        <w:rPr>
          <w:rFonts w:hint="eastAsia"/>
          <w:sz w:val="22"/>
        </w:rPr>
        <w:t xml:space="preserve">テーマ：　</w:t>
      </w:r>
      <w:r w:rsidRPr="007A22B9">
        <w:rPr>
          <w:rFonts w:hint="eastAsia"/>
          <w:b/>
          <w:sz w:val="22"/>
        </w:rPr>
        <w:t>ＣＡＴＶエキスパート資格受講に向けての基礎技術講座</w:t>
      </w:r>
    </w:p>
    <w:p w:rsidR="00D31943" w:rsidRPr="007A22B9" w:rsidRDefault="00D31943" w:rsidP="00D31943">
      <w:pPr>
        <w:ind w:firstLineChars="900" w:firstLine="1735"/>
        <w:rPr>
          <w:szCs w:val="21"/>
        </w:rPr>
      </w:pP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D31943" w:rsidRDefault="00D31943" w:rsidP="00D31943">
      <w:pPr>
        <w:ind w:leftChars="900" w:left="1735"/>
        <w:rPr>
          <w:rFonts w:asciiTheme="minorEastAsia" w:eastAsiaTheme="minorEastAsia" w:hAnsiTheme="minorEastAsia" w:cs="Arial"/>
          <w:szCs w:val="20"/>
        </w:rPr>
      </w:pPr>
      <w:r w:rsidRPr="007A22B9">
        <w:rPr>
          <w:rFonts w:cs="ＭＳ Ｐゴシック"/>
          <w:kern w:val="0"/>
          <w:szCs w:val="21"/>
        </w:rPr>
        <w:t>CATV</w:t>
      </w:r>
      <w:r w:rsidRPr="006D4447">
        <w:rPr>
          <w:rFonts w:asciiTheme="minorEastAsia" w:eastAsiaTheme="minorEastAsia" w:hAnsiTheme="minorEastAsia" w:cs="Arial"/>
          <w:szCs w:val="20"/>
        </w:rPr>
        <w:t>エキスパート資格取得を目指している方やエキスパート資格の基礎技術の勉強をしたい方向けに、電波の基礎、デジタル放送の基礎、受信調査の概要、</w:t>
      </w:r>
      <w:r w:rsidRPr="007A22B9">
        <w:rPr>
          <w:rFonts w:cs="ＭＳ Ｐゴシック"/>
          <w:kern w:val="0"/>
          <w:szCs w:val="21"/>
        </w:rPr>
        <w:t>CATV</w:t>
      </w:r>
      <w:r w:rsidRPr="006D4447">
        <w:rPr>
          <w:rFonts w:asciiTheme="minorEastAsia" w:eastAsiaTheme="minorEastAsia" w:hAnsiTheme="minorEastAsia" w:cs="Arial"/>
          <w:szCs w:val="20"/>
        </w:rPr>
        <w:t>施工の概要およびデシベルと関数電卓の使い方などケーブルテレビに係る基礎的な技術知識を学びます。これにより、エキスパート資格の基礎技術の理解を深めることが可能となります。</w:t>
      </w:r>
    </w:p>
    <w:p w:rsidR="00A735E2" w:rsidRDefault="00D31943" w:rsidP="00D31943">
      <w:pPr>
        <w:jc w:val="right"/>
        <w:rPr>
          <w:rFonts w:asciiTheme="minorEastAsia" w:eastAsiaTheme="minorEastAsia" w:hAnsiTheme="minorEastAsia" w:cs="Arial"/>
          <w:b/>
          <w:color w:val="FF0000"/>
          <w:sz w:val="20"/>
          <w:szCs w:val="20"/>
        </w:rPr>
      </w:pPr>
      <w:r w:rsidRPr="00C303CE">
        <w:rPr>
          <w:rFonts w:asciiTheme="minorEastAsia" w:eastAsiaTheme="minorEastAsia" w:hAnsiTheme="minorEastAsia" w:cs="ＭＳ ゴシック" w:hint="eastAsia"/>
          <w:b/>
          <w:color w:val="FF0000"/>
          <w:sz w:val="20"/>
          <w:szCs w:val="20"/>
        </w:rPr>
        <w:t>※</w:t>
      </w:r>
      <w:r w:rsidR="007365BE">
        <w:rPr>
          <w:rFonts w:asciiTheme="minorEastAsia" w:eastAsiaTheme="minorEastAsia" w:hAnsiTheme="minorEastAsia" w:cs="ＭＳ ゴシック" w:hint="eastAsia"/>
          <w:b/>
          <w:color w:val="FF0000"/>
          <w:sz w:val="20"/>
          <w:szCs w:val="20"/>
        </w:rPr>
        <w:t>この講習</w:t>
      </w:r>
      <w:r w:rsidRPr="00C303CE">
        <w:rPr>
          <w:rFonts w:asciiTheme="minorEastAsia" w:eastAsiaTheme="minorEastAsia" w:hAnsiTheme="minorEastAsia" w:cs="Arial"/>
          <w:b/>
          <w:color w:val="FF0000"/>
          <w:sz w:val="20"/>
          <w:szCs w:val="20"/>
        </w:rPr>
        <w:t>では対数計算等の説明に関数電卓を使用しますので、当日必ずご持参してください。</w:t>
      </w:r>
      <w:r w:rsidR="006F5181">
        <w:rPr>
          <w:rFonts w:asciiTheme="minorEastAsia" w:eastAsiaTheme="minorEastAsia" w:hAnsiTheme="minorEastAsia" w:cs="Arial"/>
          <w:b/>
          <w:color w:val="FF0000"/>
          <w:sz w:val="20"/>
          <w:szCs w:val="20"/>
        </w:rPr>
        <w:t>※</w:t>
      </w:r>
    </w:p>
    <w:p w:rsidR="00D31943" w:rsidRPr="00854B00" w:rsidRDefault="00D31943" w:rsidP="00D31943">
      <w:pPr>
        <w:jc w:val="right"/>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4B4406" w:rsidRPr="00854B00">
        <w:rPr>
          <w:rFonts w:hint="eastAsia"/>
          <w:sz w:val="22"/>
        </w:rPr>
        <w:t>２</w:t>
      </w:r>
      <w:r w:rsidR="00F34BCE">
        <w:rPr>
          <w:rFonts w:hint="eastAsia"/>
          <w:sz w:val="22"/>
        </w:rPr>
        <w:t>９</w:t>
      </w:r>
      <w:r w:rsidR="007B4B1D" w:rsidRPr="00854B00">
        <w:rPr>
          <w:rFonts w:hint="eastAsia"/>
          <w:sz w:val="22"/>
        </w:rPr>
        <w:t>年</w:t>
      </w:r>
      <w:r w:rsidR="00D31943">
        <w:rPr>
          <w:rFonts w:hint="eastAsia"/>
          <w:sz w:val="22"/>
        </w:rPr>
        <w:t>１２</w:t>
      </w:r>
      <w:r w:rsidR="008C4509">
        <w:rPr>
          <w:rFonts w:hint="eastAsia"/>
          <w:sz w:val="22"/>
        </w:rPr>
        <w:t>月</w:t>
      </w:r>
      <w:r w:rsidR="00D31943">
        <w:rPr>
          <w:rFonts w:hint="eastAsia"/>
          <w:sz w:val="22"/>
        </w:rPr>
        <w:t>１２</w:t>
      </w:r>
      <w:r w:rsidRPr="00854B00">
        <w:rPr>
          <w:rFonts w:hint="eastAsia"/>
          <w:sz w:val="22"/>
        </w:rPr>
        <w:t>日（</w:t>
      </w:r>
      <w:r w:rsidR="00D31943">
        <w:rPr>
          <w:rFonts w:hint="eastAsia"/>
          <w:sz w:val="22"/>
        </w:rPr>
        <w:t>火</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FC5279"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シャ）</w:t>
            </w:r>
          </w:rt>
          <w:rubyBase>
            <w:r w:rsidR="002310BE" w:rsidRPr="00854B00">
              <w:rPr>
                <w:rFonts w:hint="eastAsia"/>
                <w:sz w:val="24"/>
              </w:rPr>
              <w:t>社団</w:t>
            </w:r>
          </w:rubyBase>
        </w:ruby>
      </w:r>
      <w:r w:rsidRPr="00854B00">
        <w:rPr>
          <w:rFonts w:hint="eastAsia"/>
          <w:sz w:val="24"/>
        </w:rPr>
        <w:t>法人</w:t>
      </w:r>
      <w:r w:rsidR="00FC5279" w:rsidRPr="00854B00">
        <w:rPr>
          <w:sz w:val="24"/>
        </w:rPr>
        <w:fldChar w:fldCharType="begin"/>
      </w:r>
      <w:r w:rsidR="00FC5279" w:rsidRPr="00854B00">
        <w:rPr>
          <w:sz w:val="24"/>
        </w:rPr>
        <w:instrText>EQ \* jc2 \* "Font:</w:instrText>
      </w:r>
      <w:r w:rsidR="00FC5279" w:rsidRPr="00854B00">
        <w:rPr>
          <w:sz w:val="24"/>
        </w:rPr>
        <w:instrText>ＭＳ</w:instrText>
      </w:r>
      <w:r w:rsidR="00FC5279" w:rsidRPr="00854B00">
        <w:rPr>
          <w:sz w:val="24"/>
        </w:rPr>
        <w:instrText xml:space="preserve"> </w:instrText>
      </w:r>
      <w:r w:rsidR="00FC5279" w:rsidRPr="00854B00">
        <w:rPr>
          <w:sz w:val="24"/>
        </w:rPr>
        <w:instrText>明朝</w:instrText>
      </w:r>
      <w:r w:rsidR="00FC5279" w:rsidRPr="00854B00">
        <w:rPr>
          <w:sz w:val="24"/>
        </w:rPr>
        <w:instrText>" \* hps12 \o\ad(\s\up 12(</w:instrText>
      </w:r>
      <w:r w:rsidRPr="00854B00">
        <w:rPr>
          <w:rFonts w:ascii="ＭＳ 明朝" w:hAnsi="ＭＳ 明朝" w:hint="eastAsia"/>
          <w:sz w:val="12"/>
        </w:rPr>
        <w:instrText>ニホン</w:instrText>
      </w:r>
      <w:r w:rsidR="00FC5279" w:rsidRPr="00854B00">
        <w:rPr>
          <w:sz w:val="24"/>
        </w:rPr>
        <w:instrText>),</w:instrText>
      </w:r>
      <w:r w:rsidRPr="00854B00">
        <w:rPr>
          <w:rFonts w:hint="eastAsia"/>
          <w:sz w:val="24"/>
        </w:rPr>
        <w:instrText>日本</w:instrText>
      </w:r>
      <w:r w:rsidR="00FC5279" w:rsidRPr="00854B00">
        <w:rPr>
          <w:sz w:val="24"/>
        </w:rPr>
        <w:instrText>)</w:instrText>
      </w:r>
      <w:r w:rsidR="00FC5279" w:rsidRPr="00854B00">
        <w:rPr>
          <w:sz w:val="24"/>
        </w:rPr>
        <w:fldChar w:fldCharType="end"/>
      </w:r>
      <w:r w:rsidR="00FC5279"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FC5279"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FC5279"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FC5279"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FC5279"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FC5279"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r w:rsidR="007D352B" w:rsidRPr="00854B00">
        <w:rPr>
          <w:rFonts w:hint="eastAsia"/>
          <w:sz w:val="24"/>
        </w:rPr>
        <w:t xml:space="preserve">　</w:t>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平成２</w:t>
      </w:r>
      <w:r w:rsidR="00F34BCE">
        <w:rPr>
          <w:rFonts w:hint="eastAsia"/>
          <w:sz w:val="22"/>
        </w:rPr>
        <w:t>９</w:t>
      </w:r>
      <w:r w:rsidR="001376A4" w:rsidRPr="00854B00">
        <w:rPr>
          <w:rFonts w:hint="eastAsia"/>
          <w:sz w:val="22"/>
        </w:rPr>
        <w:t>年</w:t>
      </w:r>
      <w:r w:rsidR="00D31943">
        <w:rPr>
          <w:rFonts w:hint="eastAsia"/>
          <w:sz w:val="22"/>
        </w:rPr>
        <w:t>１０</w:t>
      </w:r>
      <w:r w:rsidRPr="00854B00">
        <w:rPr>
          <w:rFonts w:hint="eastAsia"/>
          <w:sz w:val="22"/>
        </w:rPr>
        <w:t>月</w:t>
      </w:r>
      <w:r w:rsidR="00D31943">
        <w:rPr>
          <w:rFonts w:hint="eastAsia"/>
          <w:sz w:val="22"/>
        </w:rPr>
        <w:t>２</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E14EB1" w:rsidRPr="00854B00">
        <w:rPr>
          <w:rFonts w:hint="eastAsia"/>
          <w:sz w:val="22"/>
        </w:rPr>
        <w:t>２</w:t>
      </w:r>
      <w:r w:rsidR="00D31943">
        <w:rPr>
          <w:rFonts w:hint="eastAsia"/>
          <w:sz w:val="22"/>
        </w:rPr>
        <w:t>９</w:t>
      </w:r>
      <w:r w:rsidR="00E14EB1" w:rsidRPr="00854B00">
        <w:rPr>
          <w:rFonts w:hint="eastAsia"/>
          <w:sz w:val="22"/>
        </w:rPr>
        <w:t>年</w:t>
      </w:r>
      <w:r w:rsidR="00D31943">
        <w:rPr>
          <w:rFonts w:hint="eastAsia"/>
          <w:sz w:val="22"/>
        </w:rPr>
        <w:t>１２</w:t>
      </w:r>
      <w:r w:rsidR="00E14EB1" w:rsidRPr="00854B00">
        <w:rPr>
          <w:rFonts w:hint="eastAsia"/>
          <w:sz w:val="22"/>
        </w:rPr>
        <w:t>月</w:t>
      </w:r>
      <w:r w:rsidR="00D31943">
        <w:rPr>
          <w:rFonts w:hint="eastAsia"/>
          <w:sz w:val="22"/>
        </w:rPr>
        <w:t>１２</w:t>
      </w:r>
      <w:r w:rsidR="00E14EB1" w:rsidRPr="00854B00">
        <w:rPr>
          <w:rFonts w:hint="eastAsia"/>
          <w:sz w:val="22"/>
        </w:rPr>
        <w:t>日（</w:t>
      </w:r>
      <w:r w:rsidR="00D31943">
        <w:rPr>
          <w:rFonts w:hint="eastAsia"/>
          <w:sz w:val="22"/>
        </w:rPr>
        <w:t>火</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D31943">
        <w:rPr>
          <w:rFonts w:hint="eastAsia"/>
          <w:sz w:val="22"/>
        </w:rPr>
        <w:t>田中</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A735E2" w:rsidRPr="00854B00" w:rsidRDefault="0057552C" w:rsidP="00441B23">
      <w:pPr>
        <w:jc w:val="right"/>
      </w:pPr>
      <w:bookmarkStart w:id="0" w:name="_GoBack"/>
      <w:bookmarkEnd w:id="0"/>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D31943">
        <w:rPr>
          <w:rFonts w:ascii="ＭＳ ゴシック" w:eastAsia="ＭＳ ゴシック" w:hAnsi="ＭＳ ゴシック" w:hint="eastAsia"/>
          <w:sz w:val="22"/>
        </w:rPr>
        <w:t>17305</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D31943" w:rsidRPr="00D31943">
        <w:rPr>
          <w:rStyle w:val="af2"/>
          <w:rFonts w:ascii="ＭＳ ゴシック" w:eastAsia="ＭＳ ゴシック" w:hAnsi="ＭＳ ゴシック" w:hint="eastAsia"/>
          <w:sz w:val="28"/>
          <w:szCs w:val="28"/>
        </w:rPr>
        <w:t>ＣＡＴＶエキスパート資格受講に向けての基礎技術講座</w:t>
      </w:r>
    </w:p>
    <w:p w:rsidR="00427F6A" w:rsidRPr="00854B00" w:rsidRDefault="00AF48D2" w:rsidP="00111D50">
      <w:pPr>
        <w:ind w:firstLineChars="600" w:firstLine="1217"/>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更新</w:t>
      </w:r>
      <w:r w:rsidR="00427F6A" w:rsidRPr="00854B00">
        <w:rPr>
          <w:rFonts w:ascii="ＭＳ ゴシック" w:eastAsia="ＭＳ ゴシック" w:hAnsi="ＭＳ ゴシック"/>
          <w:sz w:val="22"/>
        </w:rPr>
        <w:t>ポイント：</w:t>
      </w:r>
      <w:r w:rsidR="00C94DB9">
        <w:rPr>
          <w:rFonts w:ascii="ＭＳ ゴシック" w:eastAsia="ＭＳ ゴシック" w:hAnsi="ＭＳ ゴシック" w:hint="eastAsia"/>
          <w:sz w:val="22"/>
        </w:rPr>
        <w:t>６</w:t>
      </w:r>
      <w:r w:rsidR="00427F6A" w:rsidRPr="00C94DB9">
        <w:rPr>
          <w:rFonts w:ascii="ＭＳ ゴシック" w:eastAsia="ＭＳ ゴシック" w:hAnsi="ＭＳ ゴシック"/>
          <w:sz w:val="22"/>
        </w:rPr>
        <w:t>ポイント</w:t>
      </w:r>
      <w:r w:rsidR="00427F6A"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平成２</w:t>
      </w:r>
      <w:r w:rsidR="00F34BCE">
        <w:rPr>
          <w:rFonts w:ascii="ＭＳ ゴシック" w:eastAsia="ＭＳ ゴシック" w:hAnsi="ＭＳ ゴシック" w:hint="eastAsia"/>
          <w:sz w:val="22"/>
        </w:rPr>
        <w:t>９</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w:t>
      </w:r>
      <w:r w:rsidR="00D31943">
        <w:rPr>
          <w:rFonts w:ascii="ＭＳ ゴシック" w:eastAsia="ＭＳ ゴシック" w:hAnsi="ＭＳ ゴシック" w:hint="eastAsia"/>
          <w:sz w:val="22"/>
        </w:rPr>
        <w:t>１２</w:t>
      </w:r>
      <w:r w:rsidR="00427F6A" w:rsidRPr="00854B00">
        <w:rPr>
          <w:rFonts w:ascii="ＭＳ ゴシック" w:eastAsia="ＭＳ ゴシック" w:hAnsi="ＭＳ ゴシック"/>
          <w:sz w:val="22"/>
        </w:rPr>
        <w:t>月</w:t>
      </w:r>
      <w:r w:rsidR="00D31943">
        <w:rPr>
          <w:rFonts w:ascii="ＭＳ ゴシック" w:eastAsia="ＭＳ ゴシック" w:hAnsi="ＭＳ ゴシック" w:hint="eastAsia"/>
          <w:sz w:val="22"/>
        </w:rPr>
        <w:t>１９</w:t>
      </w:r>
      <w:r w:rsidR="00560690" w:rsidRPr="00854B00">
        <w:rPr>
          <w:rFonts w:ascii="ＭＳ ゴシック" w:eastAsia="ＭＳ ゴシック" w:hAnsi="ＭＳ ゴシック"/>
          <w:sz w:val="22"/>
        </w:rPr>
        <w:t>日（</w:t>
      </w:r>
      <w:r w:rsidR="00D31943">
        <w:rPr>
          <w:rFonts w:ascii="ＭＳ ゴシック" w:eastAsia="ＭＳ ゴシック" w:hAnsi="ＭＳ ゴシック" w:hint="eastAsia"/>
          <w:sz w:val="22"/>
        </w:rPr>
        <w:t>火</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有線テレビジョン放送技術者</w:t>
      </w: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D31943">
        <w:rPr>
          <w:rFonts w:ascii="ＭＳ ゴシック" w:eastAsia="ＭＳ ゴシック" w:hAnsi="ＭＳ ゴシック" w:hint="eastAsia"/>
          <w:sz w:val="22"/>
        </w:rPr>
        <w:t>12</w:t>
      </w:r>
      <w:r w:rsidRPr="00854B00">
        <w:rPr>
          <w:rFonts w:ascii="ＭＳ ゴシック" w:eastAsia="ＭＳ ゴシック" w:hAnsi="ＭＳ ゴシック"/>
          <w:sz w:val="22"/>
        </w:rPr>
        <w:t>月</w:t>
      </w:r>
      <w:r w:rsidR="00D31943">
        <w:rPr>
          <w:rFonts w:ascii="ＭＳ ゴシック" w:eastAsia="ＭＳ ゴシック" w:hAnsi="ＭＳ ゴシック" w:hint="eastAsia"/>
          <w:sz w:val="22"/>
        </w:rPr>
        <w:t>12</w:t>
      </w:r>
      <w:r w:rsidRPr="00854B00">
        <w:rPr>
          <w:rFonts w:ascii="ＭＳ ゴシック" w:eastAsia="ＭＳ ゴシック" w:hAnsi="ＭＳ ゴシック"/>
          <w:sz w:val="22"/>
        </w:rPr>
        <w:t>日(</w:t>
      </w:r>
      <w:r w:rsidR="00D31943">
        <w:rPr>
          <w:rFonts w:ascii="ＭＳ ゴシック" w:eastAsia="ＭＳ ゴシック" w:hAnsi="ＭＳ ゴシック"/>
          <w:sz w:val="22"/>
        </w:rPr>
        <w:t>火</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(取得ポイントデータの更新については、ポイント対象講習会終了後、約1ヶ月程度の更新期間が</w:t>
      </w:r>
    </w:p>
    <w:p w:rsidR="00427F6A"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00AF48D2">
        <w:rPr>
          <w:rFonts w:ascii="ＭＳ ゴシック" w:eastAsia="ＭＳ ゴシック" w:hAnsi="ＭＳ ゴシック" w:hint="eastAsia"/>
          <w:sz w:val="22"/>
        </w:rPr>
        <w:t>更新</w:t>
      </w:r>
      <w:r w:rsidRPr="00854B00">
        <w:rPr>
          <w:rFonts w:ascii="ＭＳ ゴシック" w:eastAsia="ＭＳ ゴシック" w:hAnsi="ＭＳ ゴシック"/>
          <w:sz w:val="22"/>
        </w:rPr>
        <w:t>ポイント制については、協会のホームページ(http://www.catv.or.jp/)にて確認ください。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929B2">
      <w:pgSz w:w="11906" w:h="16838" w:code="9"/>
      <w:pgMar w:top="737" w:right="1134" w:bottom="737" w:left="1134" w:header="567" w:footer="624"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7E" w:rsidRDefault="00426D7E" w:rsidP="00D10829">
      <w:r>
        <w:separator/>
      </w:r>
    </w:p>
  </w:endnote>
  <w:endnote w:type="continuationSeparator" w:id="0">
    <w:p w:rsidR="00426D7E" w:rsidRDefault="00426D7E"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7E" w:rsidRDefault="00426D7E" w:rsidP="00D10829">
      <w:r>
        <w:separator/>
      </w:r>
    </w:p>
  </w:footnote>
  <w:footnote w:type="continuationSeparator" w:id="0">
    <w:p w:rsidR="00426D7E" w:rsidRDefault="00426D7E"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0278"/>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2B79"/>
    <w:rsid w:val="00324659"/>
    <w:rsid w:val="00324ABD"/>
    <w:rsid w:val="00330BFB"/>
    <w:rsid w:val="003370E9"/>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3F58D1"/>
    <w:rsid w:val="00401849"/>
    <w:rsid w:val="004100D0"/>
    <w:rsid w:val="004105D9"/>
    <w:rsid w:val="00412966"/>
    <w:rsid w:val="00420B6C"/>
    <w:rsid w:val="0042202F"/>
    <w:rsid w:val="0042562E"/>
    <w:rsid w:val="00425A10"/>
    <w:rsid w:val="004264AF"/>
    <w:rsid w:val="00426D7E"/>
    <w:rsid w:val="00427F6A"/>
    <w:rsid w:val="0043046A"/>
    <w:rsid w:val="00433705"/>
    <w:rsid w:val="004359E8"/>
    <w:rsid w:val="00441B23"/>
    <w:rsid w:val="0044237A"/>
    <w:rsid w:val="004430B6"/>
    <w:rsid w:val="004476C7"/>
    <w:rsid w:val="00452588"/>
    <w:rsid w:val="00454DEF"/>
    <w:rsid w:val="00455A7B"/>
    <w:rsid w:val="00455B56"/>
    <w:rsid w:val="0045734E"/>
    <w:rsid w:val="004607F0"/>
    <w:rsid w:val="0046144A"/>
    <w:rsid w:val="004622A4"/>
    <w:rsid w:val="004627DC"/>
    <w:rsid w:val="00465289"/>
    <w:rsid w:val="00466A64"/>
    <w:rsid w:val="00470702"/>
    <w:rsid w:val="0047228C"/>
    <w:rsid w:val="004778C3"/>
    <w:rsid w:val="00482243"/>
    <w:rsid w:val="00490F97"/>
    <w:rsid w:val="004929B2"/>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2BC"/>
    <w:rsid w:val="004E0958"/>
    <w:rsid w:val="004E254D"/>
    <w:rsid w:val="004F1488"/>
    <w:rsid w:val="004F43BF"/>
    <w:rsid w:val="005008F4"/>
    <w:rsid w:val="00505997"/>
    <w:rsid w:val="005069C3"/>
    <w:rsid w:val="005124EC"/>
    <w:rsid w:val="00516124"/>
    <w:rsid w:val="0052457B"/>
    <w:rsid w:val="00524984"/>
    <w:rsid w:val="00525BE2"/>
    <w:rsid w:val="00531E9A"/>
    <w:rsid w:val="00533207"/>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424C"/>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2EF3"/>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6F5181"/>
    <w:rsid w:val="00701DFA"/>
    <w:rsid w:val="007025DD"/>
    <w:rsid w:val="00703193"/>
    <w:rsid w:val="00704557"/>
    <w:rsid w:val="00710253"/>
    <w:rsid w:val="007153D8"/>
    <w:rsid w:val="00717121"/>
    <w:rsid w:val="00723D1F"/>
    <w:rsid w:val="00724DEE"/>
    <w:rsid w:val="00727E8B"/>
    <w:rsid w:val="00731BF7"/>
    <w:rsid w:val="007365BE"/>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1C64"/>
    <w:rsid w:val="0078356D"/>
    <w:rsid w:val="00784241"/>
    <w:rsid w:val="007852F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800A8D"/>
    <w:rsid w:val="008014D8"/>
    <w:rsid w:val="00804B5B"/>
    <w:rsid w:val="0081172C"/>
    <w:rsid w:val="00812EFA"/>
    <w:rsid w:val="0081654A"/>
    <w:rsid w:val="00820280"/>
    <w:rsid w:val="00822080"/>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B00"/>
    <w:rsid w:val="00950CA8"/>
    <w:rsid w:val="0095194F"/>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5575D"/>
    <w:rsid w:val="00A7023A"/>
    <w:rsid w:val="00A707B2"/>
    <w:rsid w:val="00A70F75"/>
    <w:rsid w:val="00A728D2"/>
    <w:rsid w:val="00A735E2"/>
    <w:rsid w:val="00A74104"/>
    <w:rsid w:val="00A74907"/>
    <w:rsid w:val="00A754DB"/>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48D2"/>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2364"/>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F0313"/>
    <w:rsid w:val="00CF2C9A"/>
    <w:rsid w:val="00CF4566"/>
    <w:rsid w:val="00D00321"/>
    <w:rsid w:val="00D04762"/>
    <w:rsid w:val="00D067B2"/>
    <w:rsid w:val="00D10829"/>
    <w:rsid w:val="00D12D1E"/>
    <w:rsid w:val="00D13418"/>
    <w:rsid w:val="00D149A3"/>
    <w:rsid w:val="00D2152C"/>
    <w:rsid w:val="00D23ED3"/>
    <w:rsid w:val="00D2591D"/>
    <w:rsid w:val="00D31943"/>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5FD"/>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56E2"/>
    <w:rsid w:val="00EA573B"/>
    <w:rsid w:val="00EB0B28"/>
    <w:rsid w:val="00EB1C67"/>
    <w:rsid w:val="00EB40BD"/>
    <w:rsid w:val="00EB7B64"/>
    <w:rsid w:val="00EC186D"/>
    <w:rsid w:val="00EC6234"/>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279"/>
    <w:rsid w:val="00FC5D28"/>
    <w:rsid w:val="00FD1022"/>
    <w:rsid w:val="00FD1935"/>
    <w:rsid w:val="00FD4993"/>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67FE-A066-406A-BD5B-CF46A610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1577</Words>
  <Characters>916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全国技術講習会のご案内（関東17304）</vt:lpstr>
    </vt:vector>
  </TitlesOfParts>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全国技術講習会のご案内（関東17304）</dc:title>
  <dc:creator/>
  <cp:lastModifiedBy/>
  <cp:revision>1</cp:revision>
  <dcterms:created xsi:type="dcterms:W3CDTF">2017-09-04T06:49:00Z</dcterms:created>
  <dcterms:modified xsi:type="dcterms:W3CDTF">2017-09-22T07:18:00Z</dcterms:modified>
</cp:coreProperties>
</file>